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F93C" w14:textId="77777777" w:rsidR="00AB2DF5" w:rsidRDefault="007B24A6" w:rsidP="00EE0526">
      <w:pPr>
        <w:jc w:val="center"/>
        <w:rPr>
          <w:b/>
        </w:rPr>
      </w:pPr>
      <w:r>
        <w:rPr>
          <w:b/>
        </w:rPr>
        <w:t>BASRaT Committee Meeting 22</w:t>
      </w:r>
      <w:r w:rsidRPr="007B24A6">
        <w:rPr>
          <w:b/>
          <w:vertAlign w:val="superscript"/>
        </w:rPr>
        <w:t>nd</w:t>
      </w:r>
      <w:r>
        <w:rPr>
          <w:b/>
        </w:rPr>
        <w:t xml:space="preserve"> February 2017</w:t>
      </w:r>
    </w:p>
    <w:p w14:paraId="4DC1045A" w14:textId="77777777" w:rsidR="00EE0526" w:rsidRDefault="00EE0526" w:rsidP="00EE0526">
      <w:pPr>
        <w:jc w:val="center"/>
        <w:rPr>
          <w:b/>
        </w:rPr>
      </w:pPr>
    </w:p>
    <w:p w14:paraId="5E1A1969" w14:textId="3868E55B" w:rsidR="00AA1AFF" w:rsidRDefault="00AA1AFF" w:rsidP="00AA1AFF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>
        <w:rPr>
          <w:b/>
        </w:rPr>
        <w:t xml:space="preserve">Apologies: </w:t>
      </w:r>
      <w:r w:rsidR="00AD0C51">
        <w:rPr>
          <w:b/>
        </w:rPr>
        <w:t>Richard Collins (RC)</w:t>
      </w:r>
      <w:r w:rsidR="005A7416">
        <w:rPr>
          <w:b/>
        </w:rPr>
        <w:t>, Hollie White (HW), Colin Johnson (CJ)</w:t>
      </w:r>
    </w:p>
    <w:p w14:paraId="2A4DC2E3" w14:textId="2A591507" w:rsidR="00AA1AFF" w:rsidRDefault="00AA1AFF" w:rsidP="00AA1AFF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>
        <w:rPr>
          <w:b/>
        </w:rPr>
        <w:t>In Attendance: Steve Aspinall (SA), Jonty Ashton (JA), John Morgan (JM), Adam Naylor (AN), Richard Moss (RM), Alla</w:t>
      </w:r>
      <w:r w:rsidR="005A7416">
        <w:rPr>
          <w:b/>
        </w:rPr>
        <w:t>n Munro (AM), Alison Whitaker (AW)</w:t>
      </w:r>
      <w:r>
        <w:rPr>
          <w:b/>
        </w:rPr>
        <w:t>, Victoria Wake</w:t>
      </w:r>
      <w:r w:rsidR="00AD0C51">
        <w:rPr>
          <w:b/>
        </w:rPr>
        <w:t>nshaw (VW), Oliver Coburn (OC)</w:t>
      </w:r>
      <w:r w:rsidR="005A7416">
        <w:rPr>
          <w:b/>
        </w:rPr>
        <w:t>, Liz Fowler (LF)</w:t>
      </w:r>
      <w:r w:rsidR="0063095E">
        <w:rPr>
          <w:b/>
        </w:rPr>
        <w:t xml:space="preserve"> Chris Wilcox (CW)</w:t>
      </w:r>
      <w:bookmarkStart w:id="0" w:name="_GoBack"/>
      <w:bookmarkEnd w:id="0"/>
    </w:p>
    <w:p w14:paraId="00D0D6E7" w14:textId="2C9B728D" w:rsidR="00EE0526" w:rsidRPr="00AA1AFF" w:rsidRDefault="00AA1AFF" w:rsidP="00AA1AFF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>
        <w:rPr>
          <w:b/>
        </w:rPr>
        <w:t>Conflicts of Interest: None</w:t>
      </w:r>
    </w:p>
    <w:p w14:paraId="30C755A1" w14:textId="77777777" w:rsidR="007B24A6" w:rsidRDefault="007B24A6">
      <w:pPr>
        <w:rPr>
          <w:b/>
        </w:rPr>
      </w:pPr>
    </w:p>
    <w:p w14:paraId="6A2CCB5E" w14:textId="77777777" w:rsidR="007B24A6" w:rsidRP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Review minutes of last meeting (Nov 2016) (SJA/All)</w:t>
      </w:r>
    </w:p>
    <w:p w14:paraId="5382B2BC" w14:textId="77777777" w:rsidR="007B24A6" w:rsidRDefault="009304ED" w:rsidP="009304ED">
      <w:pPr>
        <w:pStyle w:val="ListParagraph"/>
        <w:numPr>
          <w:ilvl w:val="0"/>
          <w:numId w:val="2"/>
        </w:numPr>
      </w:pPr>
      <w:r>
        <w:t>AM to contact RFU regarding wording of BASRaT and acceptance of BASRaT registrants working in Premiership rugby from registration with HCPC to PSA</w:t>
      </w:r>
    </w:p>
    <w:p w14:paraId="580FAB1D" w14:textId="77777777" w:rsidR="009304ED" w:rsidRPr="007B24A6" w:rsidRDefault="009304ED" w:rsidP="004A7D8F">
      <w:pPr>
        <w:pStyle w:val="ListParagraph"/>
        <w:ind w:left="1440"/>
      </w:pPr>
    </w:p>
    <w:p w14:paraId="6C24690D" w14:textId="77777777" w:rsidR="007B24A6" w:rsidRPr="007B24A6" w:rsidRDefault="007B24A6" w:rsidP="007B24A6">
      <w:pPr>
        <w:pStyle w:val="ListParagraph"/>
        <w:rPr>
          <w:b/>
        </w:rPr>
      </w:pPr>
    </w:p>
    <w:p w14:paraId="4BDEF8AE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Changing BASRaT to a legal entity (Unincorporated Association to a Limited Company. Link to R Collins item and BASRaT becoming more employee led) (SJA)</w:t>
      </w:r>
    </w:p>
    <w:p w14:paraId="43F706D9" w14:textId="77777777" w:rsidR="00A35B3B" w:rsidRDefault="00507DBE" w:rsidP="004A7D8F">
      <w:pPr>
        <w:pStyle w:val="ListParagraph"/>
        <w:numPr>
          <w:ilvl w:val="0"/>
          <w:numId w:val="2"/>
        </w:numPr>
      </w:pPr>
      <w:r>
        <w:t>Current</w:t>
      </w:r>
      <w:r w:rsidR="004A7D8F" w:rsidRPr="004A7D8F">
        <w:t xml:space="preserve"> </w:t>
      </w:r>
      <w:r w:rsidR="004D5FA9">
        <w:t xml:space="preserve">legal status: </w:t>
      </w:r>
      <w:r w:rsidR="004A7D8F" w:rsidRPr="004A7D8F">
        <w:t>general “not-for-profit” organisation</w:t>
      </w:r>
      <w:r w:rsidR="004D5FA9">
        <w:t>, with limited legal standing</w:t>
      </w:r>
      <w:r w:rsidR="00A35B3B">
        <w:t>. As it stands BASRaT cannot acquire a trademark</w:t>
      </w:r>
      <w:r w:rsidR="004D5FA9">
        <w:t xml:space="preserve"> because of this</w:t>
      </w:r>
      <w:r w:rsidR="00A35B3B">
        <w:t>.</w:t>
      </w:r>
    </w:p>
    <w:p w14:paraId="76CE924A" w14:textId="77777777" w:rsidR="004A7D8F" w:rsidRDefault="00957013" w:rsidP="004A7D8F">
      <w:pPr>
        <w:pStyle w:val="ListParagraph"/>
        <w:numPr>
          <w:ilvl w:val="0"/>
          <w:numId w:val="2"/>
        </w:numPr>
      </w:pPr>
      <w:r>
        <w:t xml:space="preserve">SA to meet with legal consultants to gain information and cost the </w:t>
      </w:r>
      <w:r w:rsidR="004D5FA9">
        <w:t>process of becoming a limited company. To be discussed and voted on at AGM by membership.</w:t>
      </w:r>
      <w:r w:rsidR="00A35B3B">
        <w:t xml:space="preserve"> </w:t>
      </w:r>
    </w:p>
    <w:p w14:paraId="6DCF0A74" w14:textId="77777777" w:rsidR="001273ED" w:rsidRDefault="001273ED" w:rsidP="004A7D8F">
      <w:pPr>
        <w:pStyle w:val="ListParagraph"/>
        <w:numPr>
          <w:ilvl w:val="0"/>
          <w:numId w:val="2"/>
        </w:numPr>
      </w:pPr>
      <w:r>
        <w:t>BASRaT will remain a not for profit organisation but with a limited company status.</w:t>
      </w:r>
    </w:p>
    <w:p w14:paraId="3AD101CC" w14:textId="77777777" w:rsidR="003578DD" w:rsidRDefault="003578DD" w:rsidP="004A7D8F">
      <w:pPr>
        <w:pStyle w:val="ListParagraph"/>
        <w:numPr>
          <w:ilvl w:val="0"/>
          <w:numId w:val="2"/>
        </w:numPr>
      </w:pPr>
      <w:r>
        <w:t>Committee to review and submit questions to SA by 24/2/17.</w:t>
      </w:r>
    </w:p>
    <w:p w14:paraId="7F3EBA1C" w14:textId="77777777" w:rsidR="00E84578" w:rsidRPr="004A7D8F" w:rsidRDefault="0087004E" w:rsidP="004A7D8F">
      <w:pPr>
        <w:pStyle w:val="ListParagraph"/>
        <w:numPr>
          <w:ilvl w:val="0"/>
          <w:numId w:val="2"/>
        </w:numPr>
      </w:pPr>
      <w:r>
        <w:t>JM agree</w:t>
      </w:r>
      <w:r w:rsidR="00E84578">
        <w:t>s</w:t>
      </w:r>
      <w:r>
        <w:t xml:space="preserve"> that</w:t>
      </w:r>
      <w:r w:rsidR="00E84578">
        <w:t xml:space="preserve"> </w:t>
      </w:r>
      <w:r>
        <w:t xml:space="preserve">transfer to limited company status would resolve question regarding available committee time for projects and work that is required. </w:t>
      </w:r>
    </w:p>
    <w:p w14:paraId="2476BD8F" w14:textId="77777777" w:rsidR="007B24A6" w:rsidRPr="007B24A6" w:rsidRDefault="007B24A6" w:rsidP="007B24A6">
      <w:pPr>
        <w:pStyle w:val="ListParagraph"/>
        <w:rPr>
          <w:b/>
        </w:rPr>
      </w:pPr>
    </w:p>
    <w:p w14:paraId="7A52D450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Reflection on 2016 Symposium &amp; 2017 Symposium - (SJA and All)</w:t>
      </w:r>
    </w:p>
    <w:p w14:paraId="56A7F833" w14:textId="77777777" w:rsidR="00507DBE" w:rsidRPr="004F58EA" w:rsidRDefault="00FC2C11" w:rsidP="00507DBE">
      <w:pPr>
        <w:pStyle w:val="ListParagraph"/>
        <w:numPr>
          <w:ilvl w:val="0"/>
          <w:numId w:val="3"/>
        </w:numPr>
        <w:rPr>
          <w:b/>
        </w:rPr>
      </w:pPr>
      <w:r>
        <w:t>2016: Symposium didn’t make money</w:t>
      </w:r>
      <w:r w:rsidR="004F58EA">
        <w:t>, London? Cost? Workshops?</w:t>
      </w:r>
    </w:p>
    <w:p w14:paraId="04E98F2D" w14:textId="78D161B5" w:rsidR="004F58EA" w:rsidRPr="00F84DA8" w:rsidRDefault="00807BD4" w:rsidP="00507DBE">
      <w:pPr>
        <w:pStyle w:val="ListParagraph"/>
        <w:numPr>
          <w:ilvl w:val="0"/>
          <w:numId w:val="3"/>
        </w:numPr>
        <w:rPr>
          <w:b/>
        </w:rPr>
      </w:pPr>
      <w:r>
        <w:t>Juliet</w:t>
      </w:r>
      <w:r w:rsidR="004F58EA">
        <w:t xml:space="preserve"> McGratton – England champion for exercise prescription – option for 2017</w:t>
      </w:r>
      <w:r w:rsidR="00B41A06">
        <w:t xml:space="preserve"> conference.</w:t>
      </w:r>
    </w:p>
    <w:p w14:paraId="0F26723D" w14:textId="77777777" w:rsidR="00F84DA8" w:rsidRPr="00BE3048" w:rsidRDefault="00F84DA8" w:rsidP="00507DBE">
      <w:pPr>
        <w:pStyle w:val="ListParagraph"/>
        <w:numPr>
          <w:ilvl w:val="0"/>
          <w:numId w:val="3"/>
        </w:numPr>
        <w:rPr>
          <w:b/>
        </w:rPr>
      </w:pPr>
      <w:r>
        <w:t>Paul Comfort option for end stage rehab/return to sport slot at 2017 conference. SA to ask about collaboration with another name.</w:t>
      </w:r>
    </w:p>
    <w:p w14:paraId="50F94D2D" w14:textId="77777777" w:rsidR="00BE3048" w:rsidRPr="00BE3048" w:rsidRDefault="00574D7D" w:rsidP="00507DBE">
      <w:pPr>
        <w:pStyle w:val="ListParagraph"/>
        <w:numPr>
          <w:ilvl w:val="0"/>
          <w:numId w:val="3"/>
        </w:numPr>
        <w:rPr>
          <w:b/>
        </w:rPr>
      </w:pPr>
      <w:r>
        <w:t xml:space="preserve">Etihad capacity of </w:t>
      </w:r>
      <w:r w:rsidR="00BE3048">
        <w:t>300</w:t>
      </w:r>
      <w:r>
        <w:t xml:space="preserve"> people</w:t>
      </w:r>
    </w:p>
    <w:p w14:paraId="071287F9" w14:textId="77777777" w:rsidR="00BE3048" w:rsidRPr="007B24A6" w:rsidRDefault="00BE3048" w:rsidP="00507DBE">
      <w:pPr>
        <w:pStyle w:val="ListParagraph"/>
        <w:numPr>
          <w:ilvl w:val="0"/>
          <w:numId w:val="3"/>
        </w:numPr>
        <w:rPr>
          <w:b/>
        </w:rPr>
      </w:pPr>
      <w:r>
        <w:t>Discussed lowering price of tickets significantly to increase potential numbers.</w:t>
      </w:r>
    </w:p>
    <w:p w14:paraId="6CF72004" w14:textId="77777777" w:rsidR="007B24A6" w:rsidRPr="007B24A6" w:rsidRDefault="007B24A6" w:rsidP="007B24A6">
      <w:pPr>
        <w:pStyle w:val="ListParagraph"/>
        <w:rPr>
          <w:b/>
        </w:rPr>
      </w:pPr>
    </w:p>
    <w:p w14:paraId="5F941B02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Mission Statement Revision (SJA)</w:t>
      </w:r>
    </w:p>
    <w:p w14:paraId="4FDD08BF" w14:textId="77777777" w:rsidR="008D2561" w:rsidRPr="00086C1B" w:rsidRDefault="006248C2" w:rsidP="008D2561">
      <w:pPr>
        <w:pStyle w:val="ListParagraph"/>
        <w:numPr>
          <w:ilvl w:val="0"/>
          <w:numId w:val="4"/>
        </w:numPr>
      </w:pPr>
      <w:r w:rsidRPr="00086C1B">
        <w:t>Mission statement to be re-written</w:t>
      </w:r>
    </w:p>
    <w:p w14:paraId="6DA56C3D" w14:textId="77777777" w:rsidR="006248C2" w:rsidRDefault="006248C2" w:rsidP="008D2561">
      <w:pPr>
        <w:pStyle w:val="ListParagraph"/>
        <w:numPr>
          <w:ilvl w:val="0"/>
          <w:numId w:val="4"/>
        </w:numPr>
      </w:pPr>
      <w:r w:rsidRPr="00086C1B">
        <w:t xml:space="preserve">Comments from Bradford university students reflect that </w:t>
      </w:r>
      <w:r w:rsidR="00882122" w:rsidRPr="00086C1B">
        <w:t xml:space="preserve">the mission statement and graduate profile need </w:t>
      </w:r>
      <w:r w:rsidR="00086C1B" w:rsidRPr="00086C1B">
        <w:t>updating</w:t>
      </w:r>
    </w:p>
    <w:p w14:paraId="7E364CBA" w14:textId="77777777" w:rsidR="00086C1B" w:rsidRPr="00EE0526" w:rsidRDefault="00086C1B" w:rsidP="008D2561">
      <w:pPr>
        <w:pStyle w:val="ListParagraph"/>
        <w:numPr>
          <w:ilvl w:val="0"/>
          <w:numId w:val="4"/>
        </w:numPr>
        <w:rPr>
          <w:b/>
          <w:u w:val="single"/>
        </w:rPr>
      </w:pPr>
      <w:r w:rsidRPr="00EE0526">
        <w:rPr>
          <w:b/>
          <w:u w:val="single"/>
        </w:rPr>
        <w:t>JA to action</w:t>
      </w:r>
    </w:p>
    <w:p w14:paraId="042A836B" w14:textId="77777777" w:rsidR="007B24A6" w:rsidRPr="007B24A6" w:rsidRDefault="007B24A6" w:rsidP="007B24A6">
      <w:pPr>
        <w:pStyle w:val="ListParagraph"/>
        <w:rPr>
          <w:b/>
        </w:rPr>
      </w:pPr>
    </w:p>
    <w:p w14:paraId="6E005F7C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Renewals update – (OC and JA)</w:t>
      </w:r>
    </w:p>
    <w:p w14:paraId="1F5BFA0E" w14:textId="77777777" w:rsidR="00086C1B" w:rsidRDefault="00095450" w:rsidP="00095450">
      <w:pPr>
        <w:pStyle w:val="ListParagraph"/>
        <w:numPr>
          <w:ilvl w:val="0"/>
          <w:numId w:val="5"/>
        </w:numPr>
      </w:pPr>
      <w:r w:rsidRPr="00095450">
        <w:t>Graduate numbers significantly lower than December, still 50 people in process/pending online.  Still receiving postal applications and resolving issues.</w:t>
      </w:r>
    </w:p>
    <w:p w14:paraId="2694B50B" w14:textId="77777777" w:rsidR="00095450" w:rsidRPr="00095450" w:rsidRDefault="00095450" w:rsidP="00095450">
      <w:pPr>
        <w:pStyle w:val="ListParagraph"/>
        <w:numPr>
          <w:ilvl w:val="0"/>
          <w:numId w:val="5"/>
        </w:numPr>
      </w:pPr>
      <w:r>
        <w:t>Online system working well, some small issues and a few things to resolve regarding ease of use.</w:t>
      </w:r>
    </w:p>
    <w:p w14:paraId="31F22530" w14:textId="77777777" w:rsidR="007B24A6" w:rsidRPr="007B24A6" w:rsidRDefault="007B24A6" w:rsidP="007B24A6">
      <w:pPr>
        <w:pStyle w:val="ListParagraph"/>
        <w:rPr>
          <w:b/>
        </w:rPr>
      </w:pPr>
    </w:p>
    <w:p w14:paraId="31897323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New website update – (VW)</w:t>
      </w:r>
    </w:p>
    <w:p w14:paraId="0112D13F" w14:textId="77777777" w:rsidR="00095450" w:rsidRDefault="00095450" w:rsidP="00095450">
      <w:pPr>
        <w:pStyle w:val="ListParagraph"/>
        <w:numPr>
          <w:ilvl w:val="0"/>
          <w:numId w:val="6"/>
        </w:numPr>
      </w:pPr>
      <w:r>
        <w:lastRenderedPageBreak/>
        <w:t xml:space="preserve">New website design almost ready, VW has setup Google analytics to review the popularity of the pages on public site.  Committee discussed responsiveness of website.  </w:t>
      </w:r>
      <w:r w:rsidRPr="00EE0526">
        <w:rPr>
          <w:b/>
          <w:u w:val="single"/>
        </w:rPr>
        <w:t>TB to action this.</w:t>
      </w:r>
    </w:p>
    <w:p w14:paraId="49F214F5" w14:textId="77777777" w:rsidR="00AC1E6C" w:rsidRDefault="00AC1E6C" w:rsidP="002C397E">
      <w:pPr>
        <w:pStyle w:val="ListParagraph"/>
        <w:numPr>
          <w:ilvl w:val="0"/>
          <w:numId w:val="6"/>
        </w:numPr>
      </w:pPr>
      <w:r>
        <w:t>TB to complete geographical “find a practitioner” functionality</w:t>
      </w:r>
      <w:r w:rsidR="002C397E">
        <w:t xml:space="preserve"> before moving onto CNS design for uploading content.</w:t>
      </w:r>
    </w:p>
    <w:p w14:paraId="671AE840" w14:textId="77777777" w:rsidR="002C397E" w:rsidRPr="00095450" w:rsidRDefault="002C397E" w:rsidP="002C397E">
      <w:pPr>
        <w:pStyle w:val="ListParagraph"/>
        <w:numPr>
          <w:ilvl w:val="0"/>
          <w:numId w:val="6"/>
        </w:numPr>
      </w:pPr>
      <w:r>
        <w:t>TB has fixed BJSM login issue</w:t>
      </w:r>
    </w:p>
    <w:p w14:paraId="0E4CBE1D" w14:textId="77777777" w:rsidR="007B24A6" w:rsidRPr="007B24A6" w:rsidRDefault="007B24A6" w:rsidP="007B24A6">
      <w:pPr>
        <w:pStyle w:val="ListParagraph"/>
        <w:rPr>
          <w:b/>
        </w:rPr>
      </w:pPr>
    </w:p>
    <w:p w14:paraId="3126105D" w14:textId="77777777" w:rsidR="007B24A6" w:rsidRP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Public information pieces - template development (SJA)</w:t>
      </w:r>
    </w:p>
    <w:p w14:paraId="1C4E919C" w14:textId="77777777" w:rsidR="007B24A6" w:rsidRPr="00B30E1A" w:rsidRDefault="00780B53" w:rsidP="002C397E">
      <w:pPr>
        <w:pStyle w:val="ListParagraph"/>
        <w:numPr>
          <w:ilvl w:val="0"/>
          <w:numId w:val="7"/>
        </w:numPr>
      </w:pPr>
      <w:r w:rsidRPr="00B30E1A">
        <w:t>Production of template for PIP’s to send to potential writers – AW/VW</w:t>
      </w:r>
    </w:p>
    <w:p w14:paraId="0D34CEA3" w14:textId="77777777" w:rsidR="00B30E1A" w:rsidRPr="00EE0526" w:rsidRDefault="00B30E1A" w:rsidP="002C397E">
      <w:pPr>
        <w:pStyle w:val="ListParagraph"/>
        <w:numPr>
          <w:ilvl w:val="0"/>
          <w:numId w:val="7"/>
        </w:numPr>
        <w:rPr>
          <w:b/>
          <w:u w:val="single"/>
        </w:rPr>
      </w:pPr>
      <w:r w:rsidRPr="00B30E1A">
        <w:t xml:space="preserve">Andy Cornelius in process of writing running piece – </w:t>
      </w:r>
      <w:r w:rsidRPr="00EE0526">
        <w:rPr>
          <w:b/>
          <w:u w:val="single"/>
        </w:rPr>
        <w:t>VW to chase</w:t>
      </w:r>
    </w:p>
    <w:p w14:paraId="3DE80933" w14:textId="77777777" w:rsidR="00B30E1A" w:rsidRPr="00EE0526" w:rsidRDefault="00B30E1A" w:rsidP="002C397E">
      <w:pPr>
        <w:pStyle w:val="ListParagraph"/>
        <w:numPr>
          <w:ilvl w:val="0"/>
          <w:numId w:val="7"/>
        </w:numPr>
        <w:rPr>
          <w:b/>
          <w:u w:val="single"/>
        </w:rPr>
      </w:pPr>
      <w:r w:rsidRPr="00B30E1A">
        <w:t xml:space="preserve">Richard Salisbury difficult to contact – </w:t>
      </w:r>
      <w:r w:rsidRPr="00EE0526">
        <w:rPr>
          <w:b/>
          <w:u w:val="single"/>
        </w:rPr>
        <w:t>JA to chase</w:t>
      </w:r>
    </w:p>
    <w:p w14:paraId="09B5B608" w14:textId="77777777" w:rsidR="007B24A6" w:rsidRPr="007B24A6" w:rsidRDefault="007B24A6" w:rsidP="007B24A6">
      <w:pPr>
        <w:pStyle w:val="ListParagraph"/>
        <w:rPr>
          <w:b/>
        </w:rPr>
      </w:pPr>
    </w:p>
    <w:p w14:paraId="1B1515D8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Exercise Prescription / Exercise and Health - BASRaT accredited curriculum development (SJA)</w:t>
      </w:r>
    </w:p>
    <w:p w14:paraId="12F3B725" w14:textId="77777777" w:rsidR="00B30E1A" w:rsidRPr="007F0A5B" w:rsidRDefault="00067B1A" w:rsidP="00B30E1A">
      <w:pPr>
        <w:pStyle w:val="ListParagraph"/>
        <w:numPr>
          <w:ilvl w:val="0"/>
          <w:numId w:val="8"/>
        </w:numPr>
        <w:rPr>
          <w:b/>
        </w:rPr>
      </w:pPr>
      <w:r>
        <w:t>SA to trial use of Exercise Works content at Salford University with the hope to expand across BASRaT accredited institutions.</w:t>
      </w:r>
    </w:p>
    <w:p w14:paraId="2AC5B858" w14:textId="77777777" w:rsidR="007F0A5B" w:rsidRPr="007B24A6" w:rsidRDefault="007F0A5B" w:rsidP="00B30E1A">
      <w:pPr>
        <w:pStyle w:val="ListParagraph"/>
        <w:numPr>
          <w:ilvl w:val="0"/>
          <w:numId w:val="8"/>
        </w:numPr>
        <w:rPr>
          <w:b/>
        </w:rPr>
      </w:pPr>
      <w:r>
        <w:t>Information to institutions to add focus to</w:t>
      </w:r>
      <w:r w:rsidR="008F0034">
        <w:t xml:space="preserve"> exercise rehab and the benefits of exercise from a public health POV to</w:t>
      </w:r>
      <w:r>
        <w:t xml:space="preserve"> expand scop</w:t>
      </w:r>
      <w:r w:rsidR="008F0034">
        <w:t>e of practice (E</w:t>
      </w:r>
      <w:r>
        <w:t>ducators day)</w:t>
      </w:r>
    </w:p>
    <w:p w14:paraId="7E3DE0C1" w14:textId="77777777" w:rsidR="007B24A6" w:rsidRPr="007B24A6" w:rsidRDefault="007B24A6" w:rsidP="007B24A6">
      <w:pPr>
        <w:pStyle w:val="ListParagraph"/>
        <w:rPr>
          <w:b/>
        </w:rPr>
      </w:pPr>
    </w:p>
    <w:p w14:paraId="26E455AF" w14:textId="77777777" w:rsidR="007B24A6" w:rsidRP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 xml:space="preserve">Employment promotion - SR in the wider workforce; strategy planning (Inc NHS) (SJA / All). </w:t>
      </w:r>
    </w:p>
    <w:p w14:paraId="20B7E0EF" w14:textId="77777777" w:rsidR="007B24A6" w:rsidRDefault="00C37D23" w:rsidP="008F0034">
      <w:pPr>
        <w:pStyle w:val="ListParagraph"/>
        <w:numPr>
          <w:ilvl w:val="0"/>
          <w:numId w:val="9"/>
        </w:numPr>
      </w:pPr>
      <w:r w:rsidRPr="00C37D23">
        <w:t>VW to follow up M</w:t>
      </w:r>
      <w:r w:rsidR="00316BAD">
        <w:t>Dx MSc student working at Nuffi</w:t>
      </w:r>
      <w:r w:rsidRPr="00C37D23">
        <w:t>e</w:t>
      </w:r>
      <w:r w:rsidR="00316BAD">
        <w:t>l</w:t>
      </w:r>
      <w:r w:rsidRPr="00C37D23">
        <w:t>d Health group once settled.</w:t>
      </w:r>
    </w:p>
    <w:p w14:paraId="493CF9CE" w14:textId="77777777" w:rsidR="00C37D23" w:rsidRDefault="00AC3966" w:rsidP="008F0034">
      <w:pPr>
        <w:pStyle w:val="ListParagraph"/>
        <w:numPr>
          <w:ilvl w:val="0"/>
          <w:numId w:val="9"/>
        </w:numPr>
      </w:pPr>
      <w:r>
        <w:t xml:space="preserve">VW to plan document to </w:t>
      </w:r>
      <w:r w:rsidR="00742F3B">
        <w:t>send to CCG’s to look into possibility of SR’s providing care in the community and as an employment.</w:t>
      </w:r>
    </w:p>
    <w:p w14:paraId="43482A87" w14:textId="77777777" w:rsidR="00742F3B" w:rsidRPr="00C37D23" w:rsidRDefault="00742F3B" w:rsidP="00742F3B">
      <w:pPr>
        <w:pStyle w:val="ListParagraph"/>
        <w:ind w:left="1440"/>
      </w:pPr>
    </w:p>
    <w:p w14:paraId="42945CF4" w14:textId="77777777" w:rsidR="007B24A6" w:rsidRP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Student Membership (LF)</w:t>
      </w:r>
    </w:p>
    <w:p w14:paraId="50BEC34C" w14:textId="77777777" w:rsidR="007B24A6" w:rsidRPr="00A06228" w:rsidRDefault="00D639A0" w:rsidP="00742F3B">
      <w:pPr>
        <w:pStyle w:val="ListParagraph"/>
        <w:numPr>
          <w:ilvl w:val="0"/>
          <w:numId w:val="10"/>
        </w:numPr>
      </w:pPr>
      <w:r w:rsidRPr="00A06228">
        <w:t xml:space="preserve">LF produced questionnaire for current students </w:t>
      </w:r>
      <w:r w:rsidR="002F3381" w:rsidRPr="00A06228">
        <w:t>–</w:t>
      </w:r>
      <w:r w:rsidRPr="00A06228">
        <w:t xml:space="preserve"> </w:t>
      </w:r>
      <w:r w:rsidR="002F3381" w:rsidRPr="00A06228">
        <w:t xml:space="preserve">questions arise: clarity of </w:t>
      </w:r>
      <w:r w:rsidR="00542F49" w:rsidRPr="00A06228">
        <w:t>pricing needs review.  Committee decided £45 flat rate for all student members to be reimbursed upon graduate registration</w:t>
      </w:r>
    </w:p>
    <w:p w14:paraId="41571F77" w14:textId="77777777" w:rsidR="00542F49" w:rsidRDefault="00542F49" w:rsidP="00742F3B">
      <w:pPr>
        <w:pStyle w:val="ListParagraph"/>
        <w:numPr>
          <w:ilvl w:val="0"/>
          <w:numId w:val="10"/>
        </w:numPr>
      </w:pPr>
      <w:r w:rsidRPr="00A06228">
        <w:t xml:space="preserve">Student conference </w:t>
      </w:r>
      <w:r w:rsidR="00A06228" w:rsidRPr="00A06228">
        <w:t xml:space="preserve">seems popular idea from students, willing to pay £40 for the day including refreshments. Committee discussed midlands university venue, around the end of semester to allow for possibility for university accommodation. </w:t>
      </w:r>
    </w:p>
    <w:p w14:paraId="465EDE70" w14:textId="77777777" w:rsidR="00A0236F" w:rsidRDefault="00A06228" w:rsidP="00742F3B">
      <w:pPr>
        <w:pStyle w:val="ListParagraph"/>
        <w:numPr>
          <w:ilvl w:val="0"/>
          <w:numId w:val="10"/>
        </w:numPr>
      </w:pPr>
      <w:r>
        <w:t>LF to organise student conference committee</w:t>
      </w:r>
      <w:r w:rsidR="00A0236F">
        <w:t xml:space="preserve"> to run pilot student conference in June 2018</w:t>
      </w:r>
    </w:p>
    <w:p w14:paraId="40885018" w14:textId="77777777" w:rsidR="00A06228" w:rsidRDefault="00A0236F" w:rsidP="00742F3B">
      <w:pPr>
        <w:pStyle w:val="ListParagraph"/>
        <w:numPr>
          <w:ilvl w:val="0"/>
          <w:numId w:val="10"/>
        </w:numPr>
      </w:pPr>
      <w:r>
        <w:t>Students seem happy with BASRaT committee and the work that they do.</w:t>
      </w:r>
      <w:r w:rsidR="00A06228">
        <w:t xml:space="preserve"> </w:t>
      </w:r>
    </w:p>
    <w:p w14:paraId="487587A7" w14:textId="77777777" w:rsidR="00DE39CF" w:rsidRPr="00A06228" w:rsidRDefault="00DE39CF" w:rsidP="00DE39CF">
      <w:pPr>
        <w:pStyle w:val="ListParagraph"/>
        <w:ind w:left="1440"/>
      </w:pPr>
    </w:p>
    <w:p w14:paraId="5FE1F0D3" w14:textId="77777777" w:rsidR="007B24A6" w:rsidRP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Advertising (AW)</w:t>
      </w:r>
    </w:p>
    <w:p w14:paraId="79E0C2B7" w14:textId="77777777" w:rsidR="007B24A6" w:rsidRPr="00DE39CF" w:rsidRDefault="00FB2849" w:rsidP="00A0236F">
      <w:pPr>
        <w:pStyle w:val="ListParagraph"/>
        <w:numPr>
          <w:ilvl w:val="0"/>
          <w:numId w:val="11"/>
        </w:numPr>
        <w:rPr>
          <w:b/>
        </w:rPr>
      </w:pPr>
      <w:r>
        <w:t>New website has areas for paid advertising.</w:t>
      </w:r>
      <w:r w:rsidR="008D241A">
        <w:t xml:space="preserve"> Committee decided that advertising will be </w:t>
      </w:r>
      <w:r w:rsidR="00DE39CF">
        <w:t>managed on a case by case basis. AW/VW to produce clear pricing structure before new website is rolled out.</w:t>
      </w:r>
    </w:p>
    <w:p w14:paraId="3E9ACE2E" w14:textId="77777777" w:rsidR="00DE39CF" w:rsidRPr="007B24A6" w:rsidRDefault="00DE39CF" w:rsidP="00DE39CF">
      <w:pPr>
        <w:pStyle w:val="ListParagraph"/>
        <w:ind w:left="1440"/>
        <w:rPr>
          <w:b/>
        </w:rPr>
      </w:pPr>
    </w:p>
    <w:p w14:paraId="53E4A389" w14:textId="77777777" w:rsidR="007B24A6" w:rsidRDefault="007B24A6" w:rsidP="007B24A6">
      <w:pPr>
        <w:pStyle w:val="ListParagraph"/>
        <w:numPr>
          <w:ilvl w:val="0"/>
          <w:numId w:val="1"/>
        </w:numPr>
        <w:rPr>
          <w:b/>
        </w:rPr>
      </w:pPr>
      <w:r w:rsidRPr="007B24A6">
        <w:rPr>
          <w:b/>
        </w:rPr>
        <w:t>A.O.B. (SJA)</w:t>
      </w:r>
    </w:p>
    <w:p w14:paraId="05629D09" w14:textId="6119803A" w:rsidR="00DE39CF" w:rsidRDefault="00DE39CF" w:rsidP="00DE39CF">
      <w:pPr>
        <w:pStyle w:val="ListParagraph"/>
        <w:numPr>
          <w:ilvl w:val="0"/>
          <w:numId w:val="11"/>
        </w:numPr>
      </w:pPr>
      <w:r w:rsidRPr="00DE39CF">
        <w:t>FA have discussed the opportunity to expand recognition to GSR’s</w:t>
      </w:r>
      <w:r w:rsidR="0063095E">
        <w:t xml:space="preserve">. Other organisations have had applications rejected. The BASRaT application is still under review. Positive feedback has been provided. </w:t>
      </w:r>
    </w:p>
    <w:p w14:paraId="332F02B7" w14:textId="77777777" w:rsidR="00DE39CF" w:rsidRDefault="00E91A3D" w:rsidP="00DE39CF">
      <w:pPr>
        <w:pStyle w:val="ListParagraph"/>
        <w:numPr>
          <w:ilvl w:val="0"/>
          <w:numId w:val="11"/>
        </w:numPr>
      </w:pPr>
      <w:r>
        <w:t>National blood transfusion service – Admin to contact to explain that BASRaT is a regulated profession and to add to list of providers.</w:t>
      </w:r>
    </w:p>
    <w:p w14:paraId="2D87F2E9" w14:textId="77777777" w:rsidR="00E91A3D" w:rsidRDefault="00B65F28" w:rsidP="00DE39CF">
      <w:pPr>
        <w:pStyle w:val="ListParagraph"/>
        <w:numPr>
          <w:ilvl w:val="0"/>
          <w:numId w:val="11"/>
        </w:numPr>
      </w:pPr>
      <w:r>
        <w:lastRenderedPageBreak/>
        <w:t>Accreditation of new courses: Institutions must provide evidence that placements are available. Area saturation is an issue.</w:t>
      </w:r>
    </w:p>
    <w:p w14:paraId="537E929C" w14:textId="77777777" w:rsidR="000B5DD3" w:rsidRDefault="000B5DD3" w:rsidP="00DE39CF">
      <w:pPr>
        <w:pStyle w:val="ListParagraph"/>
        <w:numPr>
          <w:ilvl w:val="0"/>
          <w:numId w:val="11"/>
        </w:numPr>
      </w:pPr>
      <w:r>
        <w:t>University of Kent almost completed accreditation</w:t>
      </w:r>
    </w:p>
    <w:p w14:paraId="39CB4CD4" w14:textId="77777777" w:rsidR="000B5DD3" w:rsidRDefault="000B5DD3" w:rsidP="00DE39CF">
      <w:pPr>
        <w:pStyle w:val="ListParagraph"/>
        <w:numPr>
          <w:ilvl w:val="0"/>
          <w:numId w:val="11"/>
        </w:numPr>
      </w:pPr>
      <w:r>
        <w:t>London Southbank University in process of accreditation</w:t>
      </w:r>
    </w:p>
    <w:p w14:paraId="474F38E8" w14:textId="77777777" w:rsidR="000B5DD3" w:rsidRDefault="000B5DD3" w:rsidP="00DE39CF">
      <w:pPr>
        <w:pStyle w:val="ListParagraph"/>
        <w:numPr>
          <w:ilvl w:val="0"/>
          <w:numId w:val="11"/>
        </w:numPr>
      </w:pPr>
      <w:r>
        <w:t>Anglo-chiropractic have been in touch re; accreditation.</w:t>
      </w:r>
    </w:p>
    <w:p w14:paraId="4546F898" w14:textId="77777777" w:rsidR="000B5DD3" w:rsidRDefault="000B5DD3" w:rsidP="00DE39CF">
      <w:pPr>
        <w:pStyle w:val="ListParagraph"/>
        <w:numPr>
          <w:ilvl w:val="0"/>
          <w:numId w:val="11"/>
        </w:numPr>
      </w:pPr>
      <w:r>
        <w:t>University of Bradford have removed Sport Rehabilitation from their course listing from September 2018.</w:t>
      </w:r>
    </w:p>
    <w:p w14:paraId="4EBBB0AA" w14:textId="77777777" w:rsidR="00B36DC0" w:rsidRPr="00DE39CF" w:rsidRDefault="00B36DC0" w:rsidP="00DE39CF">
      <w:pPr>
        <w:pStyle w:val="ListParagraph"/>
        <w:numPr>
          <w:ilvl w:val="0"/>
          <w:numId w:val="11"/>
        </w:numPr>
      </w:pPr>
      <w:r>
        <w:t xml:space="preserve">20 Year Anniversary: </w:t>
      </w:r>
      <w:r w:rsidR="00126B8A">
        <w:t xml:space="preserve">AW/VW to take control of this. </w:t>
      </w:r>
    </w:p>
    <w:p w14:paraId="1175549C" w14:textId="77777777" w:rsidR="007B24A6" w:rsidRPr="007B24A6" w:rsidRDefault="007B24A6"/>
    <w:p w14:paraId="5D3B98E5" w14:textId="77777777" w:rsidR="007B24A6" w:rsidRPr="007B24A6" w:rsidRDefault="007B24A6">
      <w:pPr>
        <w:rPr>
          <w:b/>
        </w:rPr>
      </w:pPr>
    </w:p>
    <w:sectPr w:rsidR="007B24A6" w:rsidRPr="007B24A6" w:rsidSect="00B87B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4E4C"/>
    <w:multiLevelType w:val="hybridMultilevel"/>
    <w:tmpl w:val="19AE9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75277"/>
    <w:multiLevelType w:val="hybridMultilevel"/>
    <w:tmpl w:val="BD8AF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277ED"/>
    <w:multiLevelType w:val="hybridMultilevel"/>
    <w:tmpl w:val="3AE84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96EBA"/>
    <w:multiLevelType w:val="hybridMultilevel"/>
    <w:tmpl w:val="13586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C28EE"/>
    <w:multiLevelType w:val="hybridMultilevel"/>
    <w:tmpl w:val="CA16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32D0"/>
    <w:multiLevelType w:val="hybridMultilevel"/>
    <w:tmpl w:val="7B1EB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31290"/>
    <w:multiLevelType w:val="hybridMultilevel"/>
    <w:tmpl w:val="27DC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6CE9"/>
    <w:multiLevelType w:val="hybridMultilevel"/>
    <w:tmpl w:val="0DAE3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D3353"/>
    <w:multiLevelType w:val="hybridMultilevel"/>
    <w:tmpl w:val="6E808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6E23DD"/>
    <w:multiLevelType w:val="hybridMultilevel"/>
    <w:tmpl w:val="23A6E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B92286"/>
    <w:multiLevelType w:val="hybridMultilevel"/>
    <w:tmpl w:val="3620F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8F6823"/>
    <w:multiLevelType w:val="hybridMultilevel"/>
    <w:tmpl w:val="9F46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6"/>
    <w:rsid w:val="00067B1A"/>
    <w:rsid w:val="00086C1B"/>
    <w:rsid w:val="00095450"/>
    <w:rsid w:val="000B405D"/>
    <w:rsid w:val="000B5DD3"/>
    <w:rsid w:val="00103B80"/>
    <w:rsid w:val="00126B8A"/>
    <w:rsid w:val="001273ED"/>
    <w:rsid w:val="002C397E"/>
    <w:rsid w:val="002D6085"/>
    <w:rsid w:val="002F3381"/>
    <w:rsid w:val="00316BAD"/>
    <w:rsid w:val="003578DD"/>
    <w:rsid w:val="003631D6"/>
    <w:rsid w:val="00466703"/>
    <w:rsid w:val="004A7D8F"/>
    <w:rsid w:val="004D5FA9"/>
    <w:rsid w:val="004F58EA"/>
    <w:rsid w:val="00507DBE"/>
    <w:rsid w:val="00531162"/>
    <w:rsid w:val="00542F49"/>
    <w:rsid w:val="00574D7D"/>
    <w:rsid w:val="005A7416"/>
    <w:rsid w:val="0061089C"/>
    <w:rsid w:val="006248C2"/>
    <w:rsid w:val="0063095E"/>
    <w:rsid w:val="006D657E"/>
    <w:rsid w:val="00742F3B"/>
    <w:rsid w:val="0075409A"/>
    <w:rsid w:val="00780B53"/>
    <w:rsid w:val="007B24A6"/>
    <w:rsid w:val="007F0A5B"/>
    <w:rsid w:val="00807BD4"/>
    <w:rsid w:val="0087004E"/>
    <w:rsid w:val="00882122"/>
    <w:rsid w:val="008B6266"/>
    <w:rsid w:val="008D241A"/>
    <w:rsid w:val="008D2561"/>
    <w:rsid w:val="008F0034"/>
    <w:rsid w:val="009304ED"/>
    <w:rsid w:val="00957013"/>
    <w:rsid w:val="00A0236F"/>
    <w:rsid w:val="00A06228"/>
    <w:rsid w:val="00A35B3B"/>
    <w:rsid w:val="00A45FC5"/>
    <w:rsid w:val="00AA1AFF"/>
    <w:rsid w:val="00AC1E6C"/>
    <w:rsid w:val="00AC3966"/>
    <w:rsid w:val="00AD0C51"/>
    <w:rsid w:val="00B30E1A"/>
    <w:rsid w:val="00B36DC0"/>
    <w:rsid w:val="00B41A06"/>
    <w:rsid w:val="00B65F28"/>
    <w:rsid w:val="00B87B91"/>
    <w:rsid w:val="00BE3048"/>
    <w:rsid w:val="00C13CD5"/>
    <w:rsid w:val="00C37D23"/>
    <w:rsid w:val="00CF2649"/>
    <w:rsid w:val="00D05356"/>
    <w:rsid w:val="00D6101F"/>
    <w:rsid w:val="00D639A0"/>
    <w:rsid w:val="00DE39CF"/>
    <w:rsid w:val="00E84578"/>
    <w:rsid w:val="00E91A3D"/>
    <w:rsid w:val="00EE0526"/>
    <w:rsid w:val="00F71B20"/>
    <w:rsid w:val="00F84DA8"/>
    <w:rsid w:val="00FB2849"/>
    <w:rsid w:val="00F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BA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A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j.m.ashton1@edu.salford.ac.uk</dc:creator>
  <cp:keywords/>
  <dc:description/>
  <cp:lastModifiedBy>Oliver Coburn</cp:lastModifiedBy>
  <cp:revision>4</cp:revision>
  <dcterms:created xsi:type="dcterms:W3CDTF">2017-02-22T13:15:00Z</dcterms:created>
  <dcterms:modified xsi:type="dcterms:W3CDTF">2017-06-16T10:22:00Z</dcterms:modified>
</cp:coreProperties>
</file>